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ascii="方正小标宋简体" w:eastAsia="方正小标宋简体" w:cs="方正小标宋简体" w:hint="eastAsia"/>
          <w:sz w:val="44"/>
          <w:szCs w:val="44"/>
        </w:rPr>
      </w:pPr>
      <w:r>
        <w:rPr>
          <w:rFonts w:ascii="方正小标宋简体" w:eastAsia="方正小标宋简体" w:cs="方正小标宋简体"/>
          <w:sz w:val="44"/>
          <w:szCs w:val="44"/>
        </w:rPr>
        <w:t>关于征集</w:t>
      </w:r>
      <w:r>
        <w:rPr>
          <w:rFonts w:ascii="方正小标宋简体" w:eastAsia="方正小标宋简体" w:cs="方正小标宋简体" w:hint="eastAsia"/>
          <w:sz w:val="44"/>
          <w:szCs w:val="44"/>
        </w:rPr>
        <w:t>202</w:t>
      </w:r>
      <w:r>
        <w:rPr>
          <w:rFonts w:ascii="方正小标宋简体" w:eastAsia="方正小标宋简体" w:cs="方正小标宋简体"/>
          <w:sz w:val="44"/>
          <w:szCs w:val="44"/>
        </w:rPr>
        <w:t>5</w:t>
      </w:r>
      <w:r>
        <w:rPr>
          <w:rFonts w:ascii="方正小标宋简体" w:eastAsia="方正小标宋简体" w:cs="方正小标宋简体" w:hint="eastAsia"/>
          <w:sz w:val="44"/>
          <w:szCs w:val="44"/>
        </w:rPr>
        <w:t>年</w:t>
      </w:r>
      <w:r>
        <w:rPr>
          <w:rFonts w:ascii="方正小标宋简体" w:eastAsia="方正小标宋简体" w:cs="方正小标宋简体"/>
          <w:sz w:val="44"/>
          <w:szCs w:val="44"/>
        </w:rPr>
        <w:t>白俄罗斯等5</w:t>
      </w:r>
      <w:r>
        <w:rPr>
          <w:rFonts w:ascii="方正小标宋简体" w:eastAsia="方正小标宋简体" w:cs="方正小标宋简体" w:hint="eastAsia"/>
          <w:sz w:val="44"/>
          <w:szCs w:val="44"/>
        </w:rPr>
        <w:t>国互换奖学金项目</w:t>
      </w:r>
      <w:r>
        <w:rPr>
          <w:rFonts w:ascii="方正小标宋简体" w:eastAsia="方正小标宋简体" w:cs="方正小标宋简体"/>
          <w:sz w:val="44"/>
          <w:szCs w:val="44"/>
        </w:rPr>
        <w:t>申报名额需求的</w:t>
      </w:r>
      <w:r>
        <w:rPr>
          <w:rFonts w:ascii="方正小标宋简体" w:eastAsia="方正小标宋简体" w:cs="方正小标宋简体" w:hint="eastAsia"/>
          <w:sz w:val="44"/>
          <w:szCs w:val="44"/>
        </w:rPr>
        <w:t>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eastAsia="仿宋_GB2312" w:cs="仿宋_GB2312" w:hint="eastAsia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eastAsia="仿宋_GB2312" w:cs="仿宋_GB2312" w:hint="eastAsia"/>
          <w:sz w:val="32"/>
          <w:szCs w:val="32"/>
          <w:lang w:eastAsia="zh-CN"/>
        </w:rPr>
      </w:pPr>
      <w:r>
        <w:rPr>
          <w:rFonts w:ascii="仿宋_GB2312" w:eastAsia="仿宋_GB2312" w:cs="仿宋_GB2312"/>
          <w:sz w:val="32"/>
          <w:szCs w:val="32"/>
          <w:lang w:eastAsia="zh-CN"/>
        </w:rPr>
        <w:t>各</w:t>
      </w:r>
      <w:r>
        <w:rPr>
          <w:rFonts w:ascii="仿宋_GB2312" w:eastAsia="仿宋_GB2312" w:cs="仿宋_GB2312" w:hint="eastAsia"/>
          <w:sz w:val="32"/>
          <w:szCs w:val="32"/>
          <w:lang w:eastAsia="zh-CN"/>
        </w:rPr>
        <w:t>有关高校：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200" w:firstLine="640"/>
        <w:textAlignment w:val="auto"/>
        <w:rPr>
          <w:rFonts w:ascii="仿宋_GB2312" w:eastAsia="仿宋_GB2312" w:cs="仿宋_GB2312" w:hint="eastAsia"/>
          <w:sz w:val="32"/>
          <w:szCs w:val="32"/>
          <w:lang w:val="en-US" w:eastAsia="zh-CN"/>
        </w:rPr>
      </w:pPr>
      <w:r>
        <w:rPr>
          <w:rFonts w:ascii="仿宋_GB2312" w:eastAsia="仿宋_GB2312" w:cs="仿宋_GB2312" w:hint="eastAsia"/>
          <w:sz w:val="32"/>
          <w:szCs w:val="32"/>
        </w:rPr>
        <w:t>根据国家留学基金委通知，</w:t>
      </w:r>
      <w:r>
        <w:rPr>
          <w:rFonts w:ascii="仿宋_GB2312" w:eastAsia="仿宋_GB2312" w:cs="仿宋_GB2312" w:hint="eastAsia"/>
          <w:sz w:val="32"/>
          <w:szCs w:val="32"/>
          <w:lang w:val="en-US" w:eastAsia="zh-CN"/>
        </w:rPr>
        <w:t>20</w:t>
      </w:r>
      <w:r>
        <w:rPr>
          <w:rFonts w:asci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ascii="仿宋_GB2312" w:eastAsia="仿宋_GB2312" w:cs="仿宋_GB2312" w:hint="eastAsia"/>
          <w:sz w:val="32"/>
          <w:szCs w:val="32"/>
          <w:lang w:val="en-US" w:eastAsia="zh-CN"/>
        </w:rPr>
        <w:t>年继续选</w:t>
      </w:r>
      <w:r>
        <w:rPr>
          <w:rFonts w:ascii="仿宋_GB2312" w:eastAsia="仿宋_GB2312" w:cs="仿宋_GB2312"/>
          <w:sz w:val="32"/>
          <w:szCs w:val="32"/>
          <w:lang w:val="en-US" w:eastAsia="zh-CN"/>
        </w:rPr>
        <w:t>拔白俄罗斯等5</w:t>
      </w:r>
      <w:r>
        <w:rPr>
          <w:rFonts w:ascii="仿宋_GB2312" w:eastAsia="仿宋_GB2312" w:cs="仿宋_GB2312" w:hint="eastAsia"/>
          <w:sz w:val="32"/>
          <w:szCs w:val="32"/>
          <w:lang w:val="en-US" w:eastAsia="zh-CN"/>
        </w:rPr>
        <w:t>国互换奖学金留学候选人，重点支持从事国别、区域研究及学习对方国家语言，优势专业的人员，</w:t>
      </w:r>
      <w:r>
        <w:rPr>
          <w:rFonts w:ascii="仿宋_GB2312" w:eastAsia="仿宋_GB2312" w:cs="仿宋_GB2312" w:hint="eastAsia"/>
          <w:b/>
          <w:bCs/>
          <w:sz w:val="32"/>
          <w:szCs w:val="32"/>
          <w:lang w:val="en-US" w:eastAsia="zh-CN"/>
        </w:rPr>
        <w:t>不选</w:t>
      </w:r>
      <w:r>
        <w:rPr>
          <w:rFonts w:ascii="仿宋_GB2312" w:eastAsia="仿宋_GB2312" w:cs="仿宋_GB2312"/>
          <w:b/>
          <w:bCs/>
          <w:sz w:val="32"/>
          <w:szCs w:val="32"/>
          <w:lang w:val="en-US" w:eastAsia="zh-CN"/>
        </w:rPr>
        <w:t>拔</w:t>
      </w:r>
      <w:r>
        <w:rPr>
          <w:rFonts w:ascii="仿宋_GB2312" w:eastAsia="仿宋_GB2312" w:cs="仿宋_GB2312" w:hint="eastAsia"/>
          <w:b/>
          <w:bCs/>
          <w:sz w:val="32"/>
          <w:szCs w:val="32"/>
          <w:lang w:val="en-US" w:eastAsia="zh-CN"/>
        </w:rPr>
        <w:t>学生赴国外学习俄语专业</w:t>
      </w:r>
      <w:r>
        <w:rPr>
          <w:rFonts w:ascii="仿宋_GB2312" w:eastAsia="仿宋_GB2312" w:cs="仿宋_GB2312" w:hint="eastAsia"/>
          <w:sz w:val="32"/>
          <w:szCs w:val="32"/>
          <w:lang w:val="en-US" w:eastAsia="zh-CN"/>
        </w:rPr>
        <w:t>。被</w:t>
      </w:r>
      <w:r>
        <w:rPr>
          <w:rFonts w:ascii="仿宋_GB2312" w:eastAsia="仿宋_GB2312" w:cs="仿宋_GB2312"/>
          <w:sz w:val="32"/>
          <w:szCs w:val="32"/>
          <w:lang w:val="en-US" w:eastAsia="zh-CN"/>
        </w:rPr>
        <w:t>录取人员申请时为在读学生身份</w:t>
      </w:r>
      <w:r>
        <w:rPr>
          <w:rFonts w:ascii="仿宋_GB2312" w:eastAsia="仿宋_GB2312" w:cs="仿宋_GB2312" w:hint="eastAsia"/>
          <w:sz w:val="32"/>
          <w:szCs w:val="32"/>
          <w:lang w:val="en-US" w:eastAsia="zh-CN"/>
        </w:rPr>
        <w:t>的，</w:t>
      </w:r>
      <w:r>
        <w:rPr>
          <w:rFonts w:ascii="仿宋_GB2312" w:eastAsia="仿宋_GB2312" w:cs="仿宋_GB2312"/>
          <w:sz w:val="32"/>
          <w:szCs w:val="32"/>
          <w:lang w:val="en-US" w:eastAsia="zh-CN"/>
        </w:rPr>
        <w:t>建议推选单位根据实际情况指导其提前办理保</w:t>
      </w:r>
      <w:r>
        <w:rPr>
          <w:rFonts w:ascii="仿宋_GB2312" w:eastAsia="仿宋_GB2312" w:cs="仿宋_GB2312" w:hint="eastAsia"/>
          <w:sz w:val="32"/>
          <w:szCs w:val="32"/>
          <w:lang w:val="en-US" w:eastAsia="zh-CN"/>
        </w:rPr>
        <w:t>留学籍一年</w:t>
      </w:r>
      <w:r>
        <w:rPr>
          <w:rFonts w:ascii="仿宋_GB2312" w:eastAsia="仿宋_GB2312" w:cs="仿宋_GB2312"/>
          <w:sz w:val="32"/>
          <w:szCs w:val="32"/>
          <w:lang w:val="en-US" w:eastAsia="zh-CN"/>
        </w:rPr>
        <w:t>等手续</w:t>
      </w:r>
      <w:r>
        <w:rPr>
          <w:rFonts w:ascii="仿宋_GB2312" w:eastAsia="仿宋_GB2312" w:cs="仿宋_GB2312" w:hint="eastAsia"/>
          <w:sz w:val="32"/>
          <w:szCs w:val="32"/>
          <w:lang w:val="en-US" w:eastAsia="zh-CN"/>
        </w:rPr>
        <w:t>。具体请严格按照</w:t>
      </w:r>
      <w:r>
        <w:rPr>
          <w:rFonts w:asci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ascii="仿宋_GB2312" w:eastAsia="仿宋_GB2312" w:cs="仿宋_GB2312" w:hint="eastAsia"/>
          <w:sz w:val="32"/>
          <w:szCs w:val="32"/>
          <w:lang w:val="en-US" w:eastAsia="zh-CN"/>
        </w:rPr>
        <w:t>国互换奖学金项目简章（各项目简章请登录国家留学网，在项目检索中按国别检索下载查看）。</w:t>
      </w:r>
      <w:r>
        <w:rPr>
          <w:rFonts w:ascii="仿宋_GB2312" w:eastAsia="仿宋_GB2312" w:cs="仿宋_GB2312"/>
          <w:b/>
          <w:bCs/>
          <w:sz w:val="32"/>
          <w:szCs w:val="32"/>
          <w:lang w:val="en-US" w:eastAsia="zh-CN"/>
        </w:rPr>
        <w:t>请各高校加强对拟推荐人员的政治思想、师德师风、品行学风等严格把关。</w:t>
      </w:r>
      <w:bookmarkStart w:id="0" w:name="_GoBack"/>
      <w:bookmarkEnd w:id="0"/>
      <w:r>
        <w:rPr>
          <w:rFonts w:ascii="仿宋_GB2312" w:eastAsia="仿宋_GB2312" w:cs="仿宋_GB2312" w:hint="eastAsia"/>
          <w:b/>
          <w:bCs/>
          <w:sz w:val="32"/>
          <w:szCs w:val="32"/>
          <w:lang w:val="en-US" w:eastAsia="zh-CN"/>
        </w:rPr>
        <w:t>奖学金落实和派出存在诸多不确定因素，请申请人务必做好国内的学习、工作安排。</w:t>
      </w:r>
      <w:r>
        <w:rPr>
          <w:rFonts w:ascii="仿宋_GB2312" w:eastAsia="仿宋_GB2312" w:cs="仿宋_GB2312"/>
          <w:b/>
          <w:bCs/>
          <w:sz w:val="32"/>
          <w:szCs w:val="32"/>
          <w:lang w:val="en-US" w:eastAsia="zh-CN"/>
        </w:rPr>
        <w:t>具体要求以后续下发国家留基委公函为准。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200" w:firstLine="640"/>
        <w:textAlignment w:val="auto"/>
        <w:rPr>
          <w:rFonts w:ascii="仿宋_GB2312" w:eastAsia="仿宋_GB2312" w:cs="仿宋_GB2312" w:hint="eastAsia"/>
          <w:color w:val="auto"/>
          <w:sz w:val="32"/>
          <w:szCs w:val="32"/>
          <w:u w:val="none"/>
          <w:lang w:val="en-US" w:eastAsia="zh-CN"/>
        </w:rPr>
      </w:pPr>
      <w:r>
        <w:rPr>
          <w:rFonts w:ascii="仿宋_GB2312" w:eastAsia="仿宋_GB2312" w:cs="仿宋_GB2312" w:hint="eastAsia"/>
          <w:sz w:val="32"/>
          <w:szCs w:val="32"/>
        </w:rPr>
        <w:t>现</w:t>
      </w:r>
      <w:r>
        <w:rPr>
          <w:rFonts w:ascii="仿宋_GB2312" w:eastAsia="仿宋_GB2312" w:cs="仿宋_GB2312" w:hint="eastAsia"/>
          <w:sz w:val="32"/>
          <w:szCs w:val="32"/>
          <w:lang w:eastAsia="zh-CN"/>
        </w:rPr>
        <w:t>我厅</w:t>
      </w:r>
      <w:r>
        <w:rPr>
          <w:rFonts w:ascii="仿宋_GB2312" w:eastAsia="仿宋_GB2312" w:cs="仿宋_GB2312" w:hint="eastAsia"/>
          <w:sz w:val="32"/>
          <w:szCs w:val="32"/>
        </w:rPr>
        <w:t>就</w:t>
      </w:r>
      <w:r>
        <w:rPr>
          <w:rFonts w:ascii="仿宋_GB2312" w:eastAsia="仿宋_GB2312" w:cs="仿宋_GB2312"/>
          <w:sz w:val="32"/>
          <w:szCs w:val="32"/>
        </w:rPr>
        <w:t>白俄罗斯等</w:t>
      </w:r>
      <w:r>
        <w:rPr>
          <w:rFonts w:asci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ascii="仿宋_GB2312" w:eastAsia="仿宋_GB2312" w:cs="仿宋_GB2312" w:hint="eastAsia"/>
          <w:sz w:val="32"/>
          <w:szCs w:val="32"/>
        </w:rPr>
        <w:t>国互换奖学金征集申报名额需求</w:t>
      </w:r>
      <w:r>
        <w:rPr>
          <w:rFonts w:ascii="仿宋_GB2312" w:eastAsia="仿宋_GB2312" w:cs="仿宋_GB2312" w:hint="eastAsia"/>
          <w:sz w:val="32"/>
          <w:szCs w:val="32"/>
          <w:lang w:eastAsia="zh-CN"/>
        </w:rPr>
        <w:t>，</w:t>
      </w:r>
      <w:r>
        <w:rPr>
          <w:rFonts w:ascii="仿宋_GB2312" w:eastAsia="仿宋_GB2312" w:cs="仿宋_GB2312" w:hint="eastAsia"/>
          <w:sz w:val="32"/>
          <w:szCs w:val="32"/>
        </w:rPr>
        <w:t>具体要求：</w:t>
      </w:r>
      <w:r>
        <w:rPr>
          <w:rFonts w:ascii="仿宋_GB2312" w:eastAsia="仿宋_GB2312" w:cs="仿宋_GB2312" w:hint="eastAsia"/>
          <w:color w:val="auto"/>
          <w:sz w:val="32"/>
          <w:szCs w:val="32"/>
          <w:u w:val="none"/>
        </w:rPr>
        <w:t>一是每单位名额需求不能超过各国家总名额的三分之一</w:t>
      </w:r>
      <w:r>
        <w:rPr>
          <w:rFonts w:ascii="仿宋_GB2312" w:eastAsia="仿宋_GB2312" w:cs="仿宋_GB2312"/>
          <w:color w:val="auto"/>
          <w:sz w:val="32"/>
          <w:szCs w:val="32"/>
          <w:u w:val="none"/>
        </w:rPr>
        <w:t>（</w:t>
      </w:r>
      <w:r>
        <w:rPr>
          <w:rFonts w:ascii="仿宋_GB2312" w:eastAsia="仿宋_GB2312" w:cs="仿宋_GB2312"/>
          <w:b/>
          <w:bCs/>
          <w:color w:val="auto"/>
          <w:sz w:val="32"/>
          <w:szCs w:val="32"/>
          <w:u w:val="none"/>
        </w:rPr>
        <w:t>亚美尼亚、摩尔多瓦项目至多可报1人，哈萨克斯坦项目中至多可报7人，后续将根据实际情况进行调补）</w:t>
      </w:r>
      <w:r>
        <w:rPr>
          <w:rFonts w:ascii="仿宋_GB2312" w:eastAsia="仿宋_GB2312" w:cs="仿宋_GB2312" w:hint="eastAsia"/>
          <w:color w:val="auto"/>
          <w:sz w:val="32"/>
          <w:szCs w:val="32"/>
          <w:u w:val="none"/>
        </w:rPr>
        <w:t>。二是确保最后下达名额能够有效使用，杜绝出现虚假名额需求。请各单位</w:t>
      </w:r>
      <w:r>
        <w:rPr>
          <w:rFonts w:ascii="仿宋_GB2312" w:eastAsia="仿宋_GB2312" w:cs="仿宋_GB2312"/>
          <w:color w:val="auto"/>
          <w:sz w:val="32"/>
          <w:szCs w:val="32"/>
          <w:u w:val="none"/>
        </w:rPr>
        <w:t>汇总申报名额信息后</w:t>
      </w:r>
      <w:r>
        <w:rPr>
          <w:rFonts w:ascii="仿宋_GB2312" w:eastAsia="仿宋_GB2312" w:cs="仿宋_GB2312" w:hint="eastAsia"/>
          <w:color w:val="auto"/>
          <w:sz w:val="32"/>
          <w:szCs w:val="32"/>
          <w:u w:val="none"/>
        </w:rPr>
        <w:t>于</w:t>
      </w:r>
      <w:r>
        <w:rPr>
          <w:rFonts w:ascii="仿宋_GB2312" w:eastAsia="仿宋_GB2312" w:cs="仿宋_GB2312"/>
          <w:color w:val="auto"/>
          <w:sz w:val="32"/>
          <w:szCs w:val="32"/>
          <w:u w:val="none"/>
        </w:rPr>
        <w:t>3</w:t>
      </w:r>
      <w:r>
        <w:rPr>
          <w:rFonts w:ascii="仿宋_GB2312" w:eastAsia="仿宋_GB2312" w:cs="仿宋_GB2312" w:hint="eastAsia"/>
          <w:color w:val="auto"/>
          <w:sz w:val="32"/>
          <w:szCs w:val="32"/>
          <w:u w:val="none"/>
        </w:rPr>
        <w:t>月</w:t>
      </w:r>
      <w:r>
        <w:rPr>
          <w:rFonts w:ascii="仿宋_GB2312" w:eastAsia="仿宋_GB2312" w:cs="仿宋_GB2312"/>
          <w:color w:val="auto"/>
          <w:sz w:val="32"/>
          <w:szCs w:val="32"/>
          <w:u w:val="none"/>
        </w:rPr>
        <w:t>11</w:t>
      </w:r>
      <w:r>
        <w:rPr>
          <w:rFonts w:ascii="仿宋_GB2312" w:eastAsia="仿宋_GB2312" w:cs="仿宋_GB2312" w:hint="eastAsia"/>
          <w:color w:val="auto"/>
          <w:sz w:val="32"/>
          <w:szCs w:val="32"/>
          <w:u w:val="none"/>
        </w:rPr>
        <w:t>日</w:t>
      </w:r>
      <w:r>
        <w:rPr>
          <w:rFonts w:ascii="仿宋_GB2312" w:eastAsia="仿宋_GB2312" w:cs="仿宋_GB2312"/>
          <w:color w:val="auto"/>
          <w:sz w:val="32"/>
          <w:szCs w:val="32"/>
          <w:u w:val="none"/>
        </w:rPr>
        <w:t>17:00</w:t>
      </w:r>
      <w:r>
        <w:rPr>
          <w:rFonts w:ascii="仿宋_GB2312" w:eastAsia="仿宋_GB2312" w:cs="仿宋_GB2312" w:hint="eastAsia"/>
          <w:color w:val="auto"/>
          <w:sz w:val="32"/>
          <w:szCs w:val="32"/>
          <w:u w:val="none"/>
        </w:rPr>
        <w:t>前将</w:t>
      </w:r>
      <w:r>
        <w:rPr>
          <w:rFonts w:ascii="仿宋_GB2312" w:eastAsia="仿宋_GB2312" w:cs="仿宋_GB2312" w:hint="eastAsia"/>
          <w:color w:val="auto"/>
          <w:sz w:val="32"/>
          <w:szCs w:val="32"/>
          <w:u w:val="none"/>
          <w:lang w:eastAsia="zh-CN"/>
        </w:rPr>
        <w:t>附件</w:t>
      </w:r>
      <w:r>
        <w:rPr>
          <w:rFonts w:ascii="仿宋_GB2312" w:eastAsia="仿宋_GB2312" w:cs="仿宋_GB2312"/>
          <w:color w:val="auto"/>
          <w:sz w:val="32"/>
          <w:szCs w:val="32"/>
          <w:u w:val="none"/>
          <w:lang w:eastAsia="zh-CN"/>
        </w:rPr>
        <w:t>2</w:t>
      </w:r>
      <w:r>
        <w:rPr>
          <w:rFonts w:ascii="仿宋_GB2312" w:eastAsia="仿宋_GB2312" w:cs="仿宋_GB2312" w:hint="eastAsia"/>
          <w:color w:val="auto"/>
          <w:sz w:val="32"/>
          <w:szCs w:val="32"/>
          <w:u w:val="none"/>
          <w:lang w:eastAsia="zh-CN"/>
        </w:rPr>
        <w:t>可编辑版和</w:t>
      </w:r>
      <w:r>
        <w:rPr>
          <w:rFonts w:ascii="仿宋_GB2312" w:eastAsia="仿宋_GB2312" w:cs="仿宋_GB2312" w:hint="eastAsia"/>
          <w:color w:val="auto"/>
          <w:sz w:val="32"/>
          <w:szCs w:val="32"/>
          <w:u w:val="none"/>
        </w:rPr>
        <w:t>盖章</w:t>
      </w:r>
      <w:r>
        <w:rPr>
          <w:rFonts w:ascii="仿宋_GB2312" w:eastAsia="仿宋_GB2312" w:cs="仿宋_GB2312" w:hint="eastAsia"/>
          <w:color w:val="auto"/>
          <w:sz w:val="32"/>
          <w:szCs w:val="32"/>
          <w:u w:val="none"/>
          <w:lang w:eastAsia="zh-CN"/>
        </w:rPr>
        <w:t>扫描</w:t>
      </w:r>
      <w:r>
        <w:rPr>
          <w:rFonts w:ascii="仿宋_GB2312" w:eastAsia="仿宋_GB2312" w:cs="仿宋_GB2312" w:hint="eastAsia"/>
          <w:color w:val="auto"/>
          <w:sz w:val="32"/>
          <w:szCs w:val="32"/>
          <w:u w:val="none"/>
        </w:rPr>
        <w:t>版发至</w:t>
      </w:r>
      <w:r>
        <w:rPr>
          <w:rFonts w:ascii="仿宋_GB2312" w:eastAsia="仿宋_GB2312" w:cs="仿宋_GB2312"/>
          <w:color w:val="auto"/>
          <w:sz w:val="32"/>
          <w:szCs w:val="32"/>
          <w:u w:val="none"/>
        </w:rPr>
        <w:t>hljjytdwc</w:t>
      </w:r>
      <w:r>
        <w:rPr>
          <w:rFonts w:ascii="仿宋_GB2312" w:eastAsia="仿宋_GB2312" w:cs="仿宋_GB2312" w:hint="eastAsia"/>
          <w:color w:val="auto"/>
          <w:sz w:val="32"/>
          <w:szCs w:val="32"/>
          <w:u w:val="none"/>
        </w:rPr>
        <w:t>@126.com</w:t>
      </w:r>
      <w:r>
        <w:rPr>
          <w:rFonts w:ascii="仿宋_GB2312" w:eastAsia="仿宋_GB2312" w:cs="仿宋_GB2312" w:hint="eastAsia"/>
          <w:color w:val="auto"/>
          <w:sz w:val="32"/>
          <w:szCs w:val="32"/>
          <w:u w:val="none"/>
          <w:lang w:eastAsia="zh-CN"/>
        </w:rPr>
        <w:t>。</w:t>
      </w:r>
      <w:r>
        <w:rPr>
          <w:rFonts w:ascii="仿宋_GB2312" w:eastAsia="仿宋_GB2312" w:cs="仿宋_GB2312"/>
          <w:color w:val="auto"/>
          <w:sz w:val="32"/>
          <w:szCs w:val="32"/>
          <w:u w:val="none"/>
          <w:lang w:eastAsia="zh-CN"/>
        </w:rPr>
        <w:t>因时间紧急，请各高校严格按照时间反馈，过期视为自动放弃需求。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Chars="200" w:firstLine="640"/>
        <w:textAlignment w:val="auto"/>
        <w:rPr>
          <w:rFonts w:ascii="仿宋_GB2312" w:eastAsia="仿宋_GB2312" w:cs="仿宋_GB2312" w:hint="eastAsia"/>
          <w:color w:val="auto"/>
          <w:sz w:val="32"/>
          <w:szCs w:val="32"/>
          <w:u w:val="none"/>
          <w:lang w:val="en-US" w:eastAsia="zh-CN"/>
        </w:rPr>
      </w:pPr>
      <w:r>
        <w:rPr>
          <w:rFonts w:ascii="仿宋_GB2312" w:eastAsia="仿宋_GB2312" w:cs="仿宋_GB2312" w:hint="eastAsia"/>
          <w:color w:val="auto"/>
          <w:sz w:val="32"/>
          <w:szCs w:val="32"/>
          <w:u w:val="none"/>
          <w:lang w:val="en-US" w:eastAsia="zh-CN"/>
        </w:rPr>
        <w:t>联系人：许腾  0451-53606273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ascii="仿宋_GB2312" w:eastAsia="仿宋_GB2312" w:cs="仿宋_GB2312" w:hint="eastAsia"/>
          <w:color w:val="auto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line="560" w:lineRule="exact"/>
        <w:ind w:leftChars="304" w:left="1918" w:hangingChars="400" w:hanging="1280"/>
        <w:rPr>
          <w:rFonts w:asci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ascii="仿宋_GB2312" w:eastAsia="仿宋_GB2312" w:cs="仿宋_GB2312" w:hint="eastAsia"/>
          <w:color w:val="auto"/>
          <w:sz w:val="32"/>
          <w:szCs w:val="32"/>
          <w:u w:val="none"/>
          <w:lang w:val="en-US" w:eastAsia="zh-CN"/>
        </w:rPr>
        <w:t>附件</w:t>
      </w:r>
      <w:r>
        <w:rPr>
          <w:rFonts w:ascii="仿宋_GB2312" w:eastAsia="仿宋_GB2312" w:cs="仿宋_GB2312"/>
          <w:color w:val="auto"/>
          <w:sz w:val="32"/>
          <w:szCs w:val="32"/>
          <w:u w:val="none"/>
          <w:lang w:val="en-US" w:eastAsia="zh-CN"/>
        </w:rPr>
        <w:t>：</w:t>
      </w:r>
      <w:r>
        <w:rPr>
          <w:rFonts w:ascii="仿宋_GB2312" w:eastAsia="仿宋_GB2312" w:cs="仿宋_GB2312" w:hint="eastAsia"/>
          <w:color w:val="auto"/>
          <w:sz w:val="32"/>
          <w:szCs w:val="32"/>
          <w:u w:val="none"/>
          <w:lang w:val="en-US" w:eastAsia="zh-CN"/>
        </w:rPr>
        <w:t>1.</w:t>
      </w:r>
      <w:r>
        <w:rPr>
          <w:rFonts w:ascii="仿宋_GB2312" w:eastAsia="仿宋_GB2312" w:cs="仿宋_GB2312"/>
          <w:color w:val="auto"/>
          <w:sz w:val="32"/>
          <w:szCs w:val="32"/>
          <w:u w:val="none"/>
          <w:lang w:val="en-US" w:eastAsia="zh-CN"/>
        </w:rPr>
        <w:t>2</w:t>
      </w:r>
      <w:r>
        <w:rPr>
          <w:rFonts w:ascii="仿宋_GB2312" w:eastAsia="仿宋_GB2312" w:cs="仿宋_GB2312" w:hint="eastAsia"/>
          <w:color w:val="auto"/>
          <w:sz w:val="32"/>
          <w:szCs w:val="32"/>
          <w:u w:val="none"/>
          <w:lang w:val="en-US" w:eastAsia="zh-CN"/>
        </w:rPr>
        <w:t>0</w:t>
      </w:r>
      <w:r>
        <w:rPr>
          <w:rFonts w:ascii="仿宋_GB2312" w:eastAsia="仿宋_GB2312" w:cs="仿宋_GB2312"/>
          <w:color w:val="auto"/>
          <w:sz w:val="32"/>
          <w:szCs w:val="32"/>
          <w:u w:val="none"/>
          <w:lang w:val="en-US" w:eastAsia="zh-CN"/>
        </w:rPr>
        <w:t>25</w:t>
      </w:r>
      <w:r>
        <w:rPr>
          <w:rFonts w:ascii="仿宋_GB2312" w:eastAsia="仿宋_GB2312" w:cs="仿宋_GB2312" w:hint="eastAsia"/>
          <w:color w:val="auto"/>
          <w:sz w:val="32"/>
          <w:szCs w:val="32"/>
          <w:u w:val="none"/>
          <w:lang w:val="en-US" w:eastAsia="zh-CN"/>
        </w:rPr>
        <w:t>年</w:t>
      </w:r>
      <w:r>
        <w:rPr>
          <w:rFonts w:ascii="仿宋_GB2312" w:eastAsia="仿宋_GB2312" w:cs="仿宋_GB2312"/>
          <w:color w:val="auto"/>
          <w:sz w:val="32"/>
          <w:szCs w:val="32"/>
          <w:u w:val="none"/>
          <w:lang w:val="en-US" w:eastAsia="zh-CN"/>
        </w:rPr>
        <w:t>白俄罗斯</w:t>
      </w:r>
      <w:r>
        <w:rPr>
          <w:rFonts w:ascii="仿宋_GB2312" w:eastAsia="仿宋_GB2312" w:cs="仿宋_GB2312" w:hint="eastAsia"/>
          <w:color w:val="auto"/>
          <w:sz w:val="32"/>
          <w:szCs w:val="32"/>
          <w:u w:val="none"/>
          <w:lang w:val="en-US" w:eastAsia="zh-CN"/>
        </w:rPr>
        <w:t>等</w:t>
      </w:r>
      <w:r>
        <w:rPr>
          <w:rFonts w:ascii="仿宋_GB2312" w:eastAsia="仿宋_GB2312" w:cs="仿宋_GB2312"/>
          <w:color w:val="auto"/>
          <w:sz w:val="32"/>
          <w:szCs w:val="32"/>
          <w:u w:val="none"/>
          <w:lang w:val="en-US" w:eastAsia="zh-CN"/>
        </w:rPr>
        <w:t>5</w:t>
      </w:r>
      <w:r>
        <w:rPr>
          <w:rFonts w:ascii="仿宋_GB2312" w:eastAsia="仿宋_GB2312" w:cs="仿宋_GB2312" w:hint="eastAsia"/>
          <w:color w:val="auto"/>
          <w:sz w:val="32"/>
          <w:szCs w:val="32"/>
          <w:u w:val="none"/>
          <w:lang w:val="en-US" w:eastAsia="zh-CN"/>
        </w:rPr>
        <w:t>国互换奖学金项目</w:t>
      </w:r>
      <w:r>
        <w:rPr>
          <w:rFonts w:ascii="仿宋_GB2312" w:eastAsia="仿宋_GB2312" w:cs="仿宋_GB2312"/>
          <w:color w:val="auto"/>
          <w:sz w:val="32"/>
          <w:szCs w:val="32"/>
          <w:u w:val="none"/>
          <w:lang w:val="en-US" w:eastAsia="zh-CN"/>
        </w:rPr>
        <w:t>选派计划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adjustRightInd/>
        <w:snapToGrid/>
        <w:spacing w:line="560" w:lineRule="exact"/>
        <w:ind w:leftChars="760" w:left="1916" w:hangingChars="100" w:hanging="320"/>
        <w:rPr>
          <w:rFonts w:ascii="仿宋_GB2312" w:eastAsia="仿宋_GB2312" w:cs="仿宋_GB2312" w:hint="eastAsia"/>
          <w:color w:val="auto"/>
          <w:sz w:val="32"/>
          <w:szCs w:val="32"/>
          <w:u w:val="none"/>
          <w:lang w:val="en-US" w:eastAsia="zh-CN"/>
        </w:rPr>
      </w:pPr>
      <w:r>
        <w:rPr>
          <w:rFonts w:ascii="仿宋_GB2312" w:eastAsia="仿宋_GB2312" w:cs="仿宋_GB2312"/>
          <w:color w:val="auto"/>
          <w:sz w:val="32"/>
          <w:szCs w:val="32"/>
          <w:u w:val="none"/>
          <w:lang w:val="en-US" w:eastAsia="zh-CN"/>
        </w:rPr>
        <w:t>2. 2</w:t>
      </w:r>
      <w:r>
        <w:rPr>
          <w:rFonts w:ascii="仿宋_GB2312" w:eastAsia="仿宋_GB2312" w:cs="仿宋_GB2312" w:hint="eastAsia"/>
          <w:color w:val="auto"/>
          <w:sz w:val="32"/>
          <w:szCs w:val="32"/>
          <w:u w:val="none"/>
          <w:lang w:val="en-US" w:eastAsia="zh-CN"/>
        </w:rPr>
        <w:t>0</w:t>
      </w:r>
      <w:r>
        <w:rPr>
          <w:rFonts w:ascii="仿宋_GB2312" w:eastAsia="仿宋_GB2312" w:cs="仿宋_GB2312"/>
          <w:color w:val="auto"/>
          <w:sz w:val="32"/>
          <w:szCs w:val="32"/>
          <w:u w:val="none"/>
          <w:lang w:val="en-US" w:eastAsia="zh-CN"/>
        </w:rPr>
        <w:t>25</w:t>
      </w:r>
      <w:r>
        <w:rPr>
          <w:rFonts w:ascii="仿宋_GB2312" w:eastAsia="仿宋_GB2312" w:cs="仿宋_GB2312" w:hint="eastAsia"/>
          <w:color w:val="auto"/>
          <w:sz w:val="32"/>
          <w:szCs w:val="32"/>
          <w:u w:val="none"/>
          <w:lang w:val="en-US" w:eastAsia="zh-CN"/>
        </w:rPr>
        <w:t>年</w:t>
      </w:r>
      <w:r>
        <w:rPr>
          <w:rFonts w:ascii="仿宋_GB2312" w:eastAsia="仿宋_GB2312" w:cs="仿宋_GB2312"/>
          <w:color w:val="auto"/>
          <w:sz w:val="32"/>
          <w:szCs w:val="32"/>
          <w:u w:val="none"/>
          <w:lang w:val="en-US" w:eastAsia="zh-CN"/>
        </w:rPr>
        <w:t>白俄罗斯</w:t>
      </w:r>
      <w:r>
        <w:rPr>
          <w:rFonts w:ascii="仿宋_GB2312" w:eastAsia="仿宋_GB2312" w:cs="仿宋_GB2312" w:hint="eastAsia"/>
          <w:color w:val="auto"/>
          <w:sz w:val="32"/>
          <w:szCs w:val="32"/>
          <w:u w:val="none"/>
          <w:lang w:val="en-US" w:eastAsia="zh-CN"/>
        </w:rPr>
        <w:t>等</w:t>
      </w:r>
      <w:r>
        <w:rPr>
          <w:rFonts w:ascii="仿宋_GB2312" w:eastAsia="仿宋_GB2312" w:cs="仿宋_GB2312"/>
          <w:color w:val="auto"/>
          <w:sz w:val="32"/>
          <w:szCs w:val="32"/>
          <w:u w:val="none"/>
          <w:lang w:val="en-US" w:eastAsia="zh-CN"/>
        </w:rPr>
        <w:t>5</w:t>
      </w:r>
      <w:r>
        <w:rPr>
          <w:rFonts w:ascii="仿宋_GB2312" w:eastAsia="仿宋_GB2312" w:cs="仿宋_GB2312" w:hint="eastAsia"/>
          <w:color w:val="auto"/>
          <w:sz w:val="32"/>
          <w:szCs w:val="32"/>
          <w:u w:val="none"/>
          <w:lang w:val="en-US" w:eastAsia="zh-CN"/>
        </w:rPr>
        <w:t>国互换奖学金项目各校需求表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760" w:left="1916" w:hangingChars="100" w:hanging="320"/>
        <w:textAlignment w:val="auto"/>
        <w:rPr>
          <w:rFonts w:asci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760" w:left="1916" w:hangingChars="100" w:hanging="320"/>
        <w:textAlignment w:val="auto"/>
        <w:rPr>
          <w:rFonts w:asci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760" w:left="1916" w:hangingChars="100" w:hanging="320"/>
        <w:textAlignment w:val="auto"/>
        <w:rPr>
          <w:rFonts w:asci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asci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912" w:left="1915" w:firstLineChars="1300" w:firstLine="4160"/>
        <w:textAlignment w:val="auto"/>
        <w:rPr>
          <w:rFonts w:asci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ascii="仿宋_GB2312" w:eastAsia="仿宋_GB2312" w:cs="仿宋_GB2312"/>
          <w:color w:val="auto"/>
          <w:sz w:val="32"/>
          <w:szCs w:val="32"/>
          <w:u w:val="none"/>
          <w:lang w:val="en-US" w:eastAsia="zh-CN"/>
        </w:rPr>
        <w:t>黑龙江省教育厅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760" w:left="1916" w:hangingChars="100" w:hanging="320"/>
        <w:textAlignment w:val="auto"/>
        <w:rPr>
          <w:rFonts w:ascii="仿宋_GB2312" w:eastAsia="仿宋_GB2312" w:cs="仿宋_GB2312"/>
          <w:color w:val="auto"/>
          <w:sz w:val="32"/>
          <w:szCs w:val="32"/>
          <w:u w:val="none"/>
          <w:lang w:val="en-US" w:eastAsia="zh-CN"/>
        </w:rPr>
      </w:pPr>
      <w:r>
        <w:rPr>
          <w:rFonts w:asci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                           2025年3月7日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760" w:left="1916" w:hangingChars="100" w:hanging="320"/>
        <w:textAlignment w:val="auto"/>
        <w:rPr>
          <w:rFonts w:ascii="仿宋_GB2312" w:eastAsia="仿宋_GB2312" w:cs="仿宋_GB2312" w:hint="eastAsia"/>
          <w:color w:val="auto"/>
          <w:sz w:val="32"/>
          <w:szCs w:val="32"/>
          <w:u w:val="none"/>
          <w:lang w:val="en-US" w:eastAsia="zh-CN"/>
        </w:rPr>
      </w:pPr>
      <w:r>
        <w:rPr>
          <w:rFonts w:ascii="仿宋_GB2312" w:eastAsia="仿宋_GB2312" w:cs="仿宋_GB2312"/>
          <w:color w:val="auto"/>
          <w:sz w:val="32"/>
          <w:szCs w:val="32"/>
          <w:u w:val="none"/>
          <w:lang w:val="en-US" w:eastAsia="zh-CN"/>
        </w:rPr>
        <w:t xml:space="preserve">                          </w:t>
      </w:r>
    </w:p>
    <w:sectPr>
      <w:pgSz w:w="11906" w:h="16838"/>
      <w:pgMar w:top="2098" w:right="1474" w:bottom="1984" w:left="1587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方正小标宋简体">
    <w:panose1 w:val="03000509000000000000"/>
    <w:charset w:val="86"/>
    <w:family w:val="auto"/>
    <w:pitch w:val="variable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variable"/>
    <w:sig w:usb0="00000001" w:usb1="080E0000" w:usb2="00000000" w:usb3="00000000" w:csb0="00040000" w:csb1="00000000"/>
  </w:font>
  <w:font w:name="Times New Roman">
    <w:altName w:val="DejaVu Sans"/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宋体">
    <w:altName w:val="方正书宋_GBK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Lucida Sans">
    <w:altName w:val="DejaVu Sans"/>
    <w:panose1 w:val="020B0602030504020204"/>
    <w:charset w:val="00"/>
    <w:family w:val="auto"/>
    <w:pitch w:val="variable"/>
    <w:sig w:usb0="00000003" w:usb1="00000000" w:usb2="00000000" w:usb3="00000000" w:csb0="20000001" w:csb1="00000000"/>
  </w:font>
  <w:font w:name="Calibri">
    <w:altName w:val="DejaVu Sans"/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Arial">
    <w:altName w:val="DejaVu Sans"/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Luxi Sans">
    <w:altName w:val="DejaVu Sans"/>
    <w:panose1 w:val="00000000000000000000"/>
    <w:charset w:val="00"/>
    <w:family w:val="auto"/>
    <w:pitch w:val="variable"/>
    <w:sig w:usb0="00000000" w:usb1="00000000" w:usb2="00000000" w:usb3="00000000" w:csb0="00000000" w:csb1="00000000"/>
  </w:font>
  <w:font w:name="黑体">
    <w:panose1 w:val="02010609060101010101"/>
    <w:charset w:val="86"/>
    <w:family w:val="auto"/>
    <w:pitch w:val="variable"/>
    <w:sig w:usb0="800002BF" w:usb1="38CF7CFA" w:usb2="00000016" w:usb3="00000000" w:csb0="00040001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percent="100"/>
  <w:bordersDoNotSurroundHeader/>
  <w:bordersDoNotSurroundFooter/>
  <w:documentProtection w:edit="readOnly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compatSetting w:name="compatibilityMode" w:uri="http://schemas.microsoft.com/office/word" w:val="14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Lucida Sans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jc w:val="both"/>
    </w:pPr>
    <w:rPr>
      <w:rFonts w:ascii="Calibri" w:eastAsia="宋体" w:cs="Arial" w:hAnsi="Calibri"/>
      <w:kern w:val="2"/>
      <w:sz w:val="21"/>
      <w:szCs w:val="24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2">
    <w:name w:val="heading 2"/>
    <w:basedOn w:val="0"/>
    <w:next w:val="0"/>
    <w:pPr>
      <w:keepNext/>
      <w:keepLines/>
      <w:widowControl w:val="0"/>
      <w:spacing w:before="260" w:after="260" w:line="415" w:lineRule="auto"/>
      <w:outlineLvl w:val="1"/>
    </w:pPr>
    <w:rPr>
      <w:rFonts w:ascii="Luxi Sans" w:eastAsia="黑体" w:hAnsi="Luxi Sans"/>
      <w:b/>
      <w:sz w:val="32"/>
    </w:rPr>
  </w:style>
  <w:style w:type="paragraph" w:styleId="3">
    <w:name w:val="heading 3"/>
    <w:basedOn w:val="0"/>
    <w:next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10">
    <w:name w:val="Default Paragraph Font"/>
  </w:style>
  <w:style w:type="character" w:styleId="15">
    <w:name w:val="Hyperlink"/>
    <w:basedOn w:val="1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customXml" Target="../customXml/item1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ustomData xmlns="http://www.yozosoft.com.cn/officeDocument/2016/customData">
  <customProps>
    <docPr revisions="3 0 5 0 0 0 1 0 0 0 3000 0 1 1 1 1"/>
    <sectPr/>
  </customProps>
</customData>
</file>

<file path=customXml/itemProps1.xml><?xml version="1.0" encoding="utf-8"?>
<ds:datastoreItem xmlns:ds="http://schemas.openxmlformats.org/officeDocument/2006/customXml" ds:itemID="{23E0B9F2-675D-4BE5-AC18-0EA0E79BB18E}">
  <ds:schemaRefs>
    <ds:schemaRef ds:uri="http://www.yozosoft.com.cn/officeDocument/2016/customData"/>
  </ds:schemaRefs>
</ds:datastoreItem>
</file>

<file path=docProps/app.xml><?xml version="1.0" encoding="utf-8"?>
<Properties xmlns="http://schemas.openxmlformats.org/officeDocument/2006/extended-properties">
  <Template>Normal.eit</Template>
  <TotalTime>430</TotalTime>
  <Application>Yozo_Office27021597764231179</Application>
  <Pages>2</Pages>
  <Words>0</Words>
  <Characters>540</Characters>
  <Lines>0</Lines>
  <Paragraphs>17</Paragraphs>
  <CharactersWithSpaces>720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轨迹</dc:creator>
  <cp:lastModifiedBy>greatwall</cp:lastModifiedBy>
  <cp:revision>1</cp:revision>
  <cp:lastPrinted>2021-01-19T02:43:00Z</cp:lastPrinted>
  <dcterms:created xsi:type="dcterms:W3CDTF">2021-01-19T02:29:00Z</dcterms:created>
  <dcterms:modified xsi:type="dcterms:W3CDTF">2025-03-07T08:15:11Z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wstr>2052-11.1.0.11294</vt:lpwstr>
  </property>
  <property fmtid="{D5CDD505-2E9C-101B-9397-08002B2CF9AE}" pid="3" name="ICV">
    <vt:lpwstr>591E86F3BB584DB7A8589BCDBB0FB6FC</vt:lpwstr>
  </property>
</Properties>
</file>